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88C" w:rsidRPr="0014488C" w:rsidRDefault="0014488C" w:rsidP="0014488C">
      <w:pPr>
        <w:jc w:val="center"/>
        <w:rPr>
          <w:sz w:val="28"/>
          <w:szCs w:val="28"/>
        </w:rPr>
      </w:pPr>
      <w:r w:rsidRPr="0014488C">
        <w:rPr>
          <w:rFonts w:hint="eastAsia"/>
          <w:sz w:val="28"/>
          <w:szCs w:val="28"/>
        </w:rPr>
        <w:t>請　　　　書（物品等）</w:t>
      </w:r>
    </w:p>
    <w:p w:rsidR="0014488C" w:rsidRDefault="0014488C" w:rsidP="0014488C"/>
    <w:p w:rsidR="0014488C" w:rsidRPr="0014488C" w:rsidRDefault="0014488C" w:rsidP="0014488C">
      <w:pPr>
        <w:rPr>
          <w:szCs w:val="21"/>
        </w:rPr>
      </w:pPr>
      <w:r w:rsidRPr="0014488C">
        <w:rPr>
          <w:rFonts w:hint="eastAsia"/>
          <w:szCs w:val="21"/>
        </w:rPr>
        <w:t xml:space="preserve">小城市長　</w:t>
      </w:r>
      <w:r w:rsidR="00C047E5">
        <w:rPr>
          <w:rFonts w:hint="eastAsia"/>
          <w:szCs w:val="21"/>
        </w:rPr>
        <w:t>南里　隆</w:t>
      </w:r>
      <w:bookmarkStart w:id="0" w:name="_GoBack"/>
      <w:bookmarkEnd w:id="0"/>
      <w:r w:rsidRPr="0014488C">
        <w:rPr>
          <w:rFonts w:hint="eastAsia"/>
          <w:szCs w:val="21"/>
        </w:rPr>
        <w:t xml:space="preserve">　　様</w:t>
      </w:r>
    </w:p>
    <w:p w:rsidR="0014488C" w:rsidRPr="0014488C" w:rsidRDefault="0014488C" w:rsidP="0014488C">
      <w:pPr>
        <w:rPr>
          <w:szCs w:val="21"/>
        </w:rPr>
      </w:pPr>
    </w:p>
    <w:tbl>
      <w:tblPr>
        <w:tblStyle w:val="a7"/>
        <w:tblW w:w="0" w:type="auto"/>
        <w:tblLook w:val="04A0" w:firstRow="1" w:lastRow="0" w:firstColumn="1" w:lastColumn="0" w:noHBand="0" w:noVBand="1"/>
      </w:tblPr>
      <w:tblGrid>
        <w:gridCol w:w="1951"/>
        <w:gridCol w:w="2552"/>
        <w:gridCol w:w="850"/>
        <w:gridCol w:w="851"/>
        <w:gridCol w:w="1417"/>
        <w:gridCol w:w="1931"/>
      </w:tblGrid>
      <w:tr w:rsidR="0014488C" w:rsidRPr="0014488C" w:rsidTr="001F0976">
        <w:trPr>
          <w:trHeight w:val="582"/>
        </w:trPr>
        <w:tc>
          <w:tcPr>
            <w:tcW w:w="9552" w:type="dxa"/>
            <w:gridSpan w:val="6"/>
            <w:vAlign w:val="center"/>
          </w:tcPr>
          <w:p w:rsidR="0014488C" w:rsidRPr="0014488C" w:rsidRDefault="0014488C" w:rsidP="0014488C">
            <w:pPr>
              <w:rPr>
                <w:szCs w:val="21"/>
              </w:rPr>
            </w:pPr>
            <w:r w:rsidRPr="0014488C">
              <w:rPr>
                <w:rFonts w:hint="eastAsia"/>
                <w:szCs w:val="21"/>
              </w:rPr>
              <w:t>物品等の内容</w:t>
            </w:r>
          </w:p>
        </w:tc>
      </w:tr>
      <w:tr w:rsidR="0014488C" w:rsidRPr="0014488C" w:rsidTr="00E32565">
        <w:trPr>
          <w:trHeight w:val="582"/>
        </w:trPr>
        <w:tc>
          <w:tcPr>
            <w:tcW w:w="1951" w:type="dxa"/>
            <w:vAlign w:val="center"/>
          </w:tcPr>
          <w:p w:rsidR="0014488C" w:rsidRPr="0014488C" w:rsidRDefault="0014488C" w:rsidP="0014488C">
            <w:pPr>
              <w:jc w:val="center"/>
              <w:rPr>
                <w:szCs w:val="21"/>
              </w:rPr>
            </w:pPr>
            <w:r w:rsidRPr="0014488C">
              <w:rPr>
                <w:rFonts w:hint="eastAsia"/>
                <w:szCs w:val="21"/>
              </w:rPr>
              <w:t>品　　　名</w:t>
            </w:r>
          </w:p>
        </w:tc>
        <w:tc>
          <w:tcPr>
            <w:tcW w:w="2552" w:type="dxa"/>
            <w:vAlign w:val="center"/>
          </w:tcPr>
          <w:p w:rsidR="0014488C" w:rsidRPr="0014488C" w:rsidRDefault="0014488C" w:rsidP="0014488C">
            <w:pPr>
              <w:jc w:val="center"/>
              <w:rPr>
                <w:szCs w:val="21"/>
              </w:rPr>
            </w:pPr>
            <w:r w:rsidRPr="0014488C">
              <w:rPr>
                <w:rFonts w:hint="eastAsia"/>
                <w:szCs w:val="21"/>
              </w:rPr>
              <w:t>規　　　格</w:t>
            </w:r>
          </w:p>
        </w:tc>
        <w:tc>
          <w:tcPr>
            <w:tcW w:w="850" w:type="dxa"/>
            <w:vAlign w:val="center"/>
          </w:tcPr>
          <w:p w:rsidR="0014488C" w:rsidRPr="0014488C" w:rsidRDefault="0014488C" w:rsidP="0014488C">
            <w:pPr>
              <w:jc w:val="center"/>
              <w:rPr>
                <w:szCs w:val="21"/>
              </w:rPr>
            </w:pPr>
            <w:r w:rsidRPr="0014488C">
              <w:rPr>
                <w:rFonts w:hint="eastAsia"/>
                <w:szCs w:val="21"/>
              </w:rPr>
              <w:t>数量</w:t>
            </w:r>
          </w:p>
        </w:tc>
        <w:tc>
          <w:tcPr>
            <w:tcW w:w="851" w:type="dxa"/>
            <w:vAlign w:val="center"/>
          </w:tcPr>
          <w:p w:rsidR="0014488C" w:rsidRPr="0014488C" w:rsidRDefault="0014488C" w:rsidP="0014488C">
            <w:pPr>
              <w:jc w:val="center"/>
              <w:rPr>
                <w:szCs w:val="21"/>
              </w:rPr>
            </w:pPr>
            <w:r w:rsidRPr="0014488C">
              <w:rPr>
                <w:rFonts w:hint="eastAsia"/>
                <w:szCs w:val="21"/>
              </w:rPr>
              <w:t>単位</w:t>
            </w:r>
          </w:p>
        </w:tc>
        <w:tc>
          <w:tcPr>
            <w:tcW w:w="1417" w:type="dxa"/>
            <w:vAlign w:val="center"/>
          </w:tcPr>
          <w:p w:rsidR="0014488C" w:rsidRPr="0014488C" w:rsidRDefault="0014488C" w:rsidP="0014488C">
            <w:pPr>
              <w:jc w:val="center"/>
              <w:rPr>
                <w:szCs w:val="21"/>
              </w:rPr>
            </w:pPr>
            <w:r w:rsidRPr="0014488C">
              <w:rPr>
                <w:rFonts w:hint="eastAsia"/>
                <w:szCs w:val="21"/>
              </w:rPr>
              <w:t>単　　価</w:t>
            </w:r>
          </w:p>
        </w:tc>
        <w:tc>
          <w:tcPr>
            <w:tcW w:w="1931" w:type="dxa"/>
            <w:vAlign w:val="center"/>
          </w:tcPr>
          <w:p w:rsidR="0014488C" w:rsidRPr="0014488C" w:rsidRDefault="0014488C" w:rsidP="0014488C">
            <w:pPr>
              <w:jc w:val="center"/>
              <w:rPr>
                <w:szCs w:val="21"/>
              </w:rPr>
            </w:pPr>
            <w:r w:rsidRPr="0014488C">
              <w:rPr>
                <w:rFonts w:hint="eastAsia"/>
                <w:szCs w:val="21"/>
              </w:rPr>
              <w:t>金　　　額</w:t>
            </w:r>
          </w:p>
        </w:tc>
      </w:tr>
      <w:tr w:rsidR="0014488C" w:rsidRPr="0014488C" w:rsidTr="00E32565">
        <w:trPr>
          <w:trHeight w:val="582"/>
        </w:trPr>
        <w:tc>
          <w:tcPr>
            <w:tcW w:w="1951" w:type="dxa"/>
            <w:vAlign w:val="center"/>
          </w:tcPr>
          <w:p w:rsidR="0014488C" w:rsidRPr="00E32565" w:rsidRDefault="0014488C" w:rsidP="0014488C">
            <w:pPr>
              <w:jc w:val="center"/>
              <w:rPr>
                <w:rFonts w:asciiTheme="minorEastAsia" w:hAnsiTheme="minorEastAsia"/>
                <w:szCs w:val="21"/>
              </w:rPr>
            </w:pPr>
          </w:p>
        </w:tc>
        <w:tc>
          <w:tcPr>
            <w:tcW w:w="2552" w:type="dxa"/>
            <w:vAlign w:val="center"/>
          </w:tcPr>
          <w:p w:rsidR="0014488C" w:rsidRPr="00E32565" w:rsidRDefault="0014488C" w:rsidP="0014488C">
            <w:pPr>
              <w:jc w:val="center"/>
              <w:rPr>
                <w:rFonts w:asciiTheme="minorEastAsia" w:hAnsiTheme="minorEastAsia"/>
                <w:szCs w:val="21"/>
              </w:rPr>
            </w:pPr>
          </w:p>
        </w:tc>
        <w:tc>
          <w:tcPr>
            <w:tcW w:w="850" w:type="dxa"/>
            <w:vAlign w:val="center"/>
          </w:tcPr>
          <w:p w:rsidR="0014488C" w:rsidRPr="00E32565" w:rsidRDefault="0014488C" w:rsidP="0014488C">
            <w:pPr>
              <w:jc w:val="center"/>
              <w:rPr>
                <w:rFonts w:asciiTheme="minorEastAsia" w:hAnsiTheme="minorEastAsia"/>
                <w:szCs w:val="21"/>
              </w:rPr>
            </w:pPr>
          </w:p>
        </w:tc>
        <w:tc>
          <w:tcPr>
            <w:tcW w:w="851" w:type="dxa"/>
            <w:vAlign w:val="center"/>
          </w:tcPr>
          <w:p w:rsidR="0014488C" w:rsidRPr="00E32565" w:rsidRDefault="0014488C" w:rsidP="0014488C">
            <w:pPr>
              <w:jc w:val="center"/>
              <w:rPr>
                <w:rFonts w:asciiTheme="minorEastAsia" w:hAnsiTheme="minorEastAsia"/>
                <w:szCs w:val="21"/>
              </w:rPr>
            </w:pPr>
          </w:p>
        </w:tc>
        <w:tc>
          <w:tcPr>
            <w:tcW w:w="1417" w:type="dxa"/>
            <w:vAlign w:val="center"/>
          </w:tcPr>
          <w:p w:rsidR="0014488C" w:rsidRPr="00E32565" w:rsidRDefault="0014488C" w:rsidP="0014488C">
            <w:pPr>
              <w:jc w:val="center"/>
              <w:rPr>
                <w:rFonts w:asciiTheme="minorEastAsia" w:hAnsiTheme="minorEastAsia"/>
                <w:szCs w:val="21"/>
              </w:rPr>
            </w:pPr>
          </w:p>
        </w:tc>
        <w:tc>
          <w:tcPr>
            <w:tcW w:w="1931" w:type="dxa"/>
            <w:vAlign w:val="center"/>
          </w:tcPr>
          <w:p w:rsidR="0014488C" w:rsidRPr="00E32565" w:rsidRDefault="0014488C" w:rsidP="00E32565">
            <w:pPr>
              <w:rPr>
                <w:rFonts w:asciiTheme="minorEastAsia" w:hAnsiTheme="minorEastAsia"/>
                <w:szCs w:val="21"/>
              </w:rPr>
            </w:pPr>
          </w:p>
        </w:tc>
      </w:tr>
      <w:tr w:rsidR="0014488C" w:rsidRPr="0014488C" w:rsidTr="00E32565">
        <w:trPr>
          <w:trHeight w:val="582"/>
        </w:trPr>
        <w:tc>
          <w:tcPr>
            <w:tcW w:w="1951" w:type="dxa"/>
            <w:vAlign w:val="center"/>
          </w:tcPr>
          <w:p w:rsidR="0014488C" w:rsidRPr="00E32565" w:rsidRDefault="0014488C" w:rsidP="0014488C">
            <w:pPr>
              <w:jc w:val="center"/>
              <w:rPr>
                <w:rFonts w:asciiTheme="minorEastAsia" w:hAnsiTheme="minorEastAsia"/>
                <w:szCs w:val="21"/>
              </w:rPr>
            </w:pPr>
          </w:p>
        </w:tc>
        <w:tc>
          <w:tcPr>
            <w:tcW w:w="2552" w:type="dxa"/>
            <w:vAlign w:val="center"/>
          </w:tcPr>
          <w:p w:rsidR="0014488C" w:rsidRPr="00E32565" w:rsidRDefault="0014488C" w:rsidP="0014488C">
            <w:pPr>
              <w:jc w:val="center"/>
              <w:rPr>
                <w:rFonts w:asciiTheme="minorEastAsia" w:hAnsiTheme="minorEastAsia"/>
                <w:szCs w:val="21"/>
              </w:rPr>
            </w:pPr>
          </w:p>
        </w:tc>
        <w:tc>
          <w:tcPr>
            <w:tcW w:w="850" w:type="dxa"/>
            <w:vAlign w:val="center"/>
          </w:tcPr>
          <w:p w:rsidR="0014488C" w:rsidRPr="00E32565" w:rsidRDefault="0014488C" w:rsidP="0014488C">
            <w:pPr>
              <w:jc w:val="center"/>
              <w:rPr>
                <w:rFonts w:asciiTheme="minorEastAsia" w:hAnsiTheme="minorEastAsia"/>
                <w:szCs w:val="21"/>
              </w:rPr>
            </w:pPr>
          </w:p>
        </w:tc>
        <w:tc>
          <w:tcPr>
            <w:tcW w:w="851" w:type="dxa"/>
            <w:vAlign w:val="center"/>
          </w:tcPr>
          <w:p w:rsidR="0014488C" w:rsidRPr="00E32565" w:rsidRDefault="0014488C" w:rsidP="0014488C">
            <w:pPr>
              <w:jc w:val="center"/>
              <w:rPr>
                <w:rFonts w:asciiTheme="minorEastAsia" w:hAnsiTheme="minorEastAsia"/>
                <w:szCs w:val="21"/>
              </w:rPr>
            </w:pPr>
          </w:p>
        </w:tc>
        <w:tc>
          <w:tcPr>
            <w:tcW w:w="1417" w:type="dxa"/>
            <w:vAlign w:val="center"/>
          </w:tcPr>
          <w:p w:rsidR="0014488C" w:rsidRPr="00E32565" w:rsidRDefault="0014488C" w:rsidP="0014488C">
            <w:pPr>
              <w:jc w:val="center"/>
              <w:rPr>
                <w:rFonts w:asciiTheme="minorEastAsia" w:hAnsiTheme="minorEastAsia"/>
                <w:szCs w:val="21"/>
              </w:rPr>
            </w:pPr>
          </w:p>
        </w:tc>
        <w:tc>
          <w:tcPr>
            <w:tcW w:w="1931" w:type="dxa"/>
            <w:vAlign w:val="center"/>
          </w:tcPr>
          <w:p w:rsidR="0014488C" w:rsidRPr="00E32565" w:rsidRDefault="0014488C" w:rsidP="0014488C">
            <w:pPr>
              <w:jc w:val="center"/>
              <w:rPr>
                <w:rFonts w:asciiTheme="minorEastAsia" w:hAnsiTheme="minorEastAsia"/>
                <w:szCs w:val="21"/>
              </w:rPr>
            </w:pPr>
          </w:p>
        </w:tc>
      </w:tr>
      <w:tr w:rsidR="0014488C" w:rsidRPr="0014488C" w:rsidTr="00E32565">
        <w:trPr>
          <w:trHeight w:val="582"/>
        </w:trPr>
        <w:tc>
          <w:tcPr>
            <w:tcW w:w="1951" w:type="dxa"/>
            <w:vAlign w:val="center"/>
          </w:tcPr>
          <w:p w:rsidR="0014488C" w:rsidRPr="00E32565" w:rsidRDefault="0014488C" w:rsidP="0014488C">
            <w:pPr>
              <w:jc w:val="center"/>
              <w:rPr>
                <w:rFonts w:asciiTheme="minorEastAsia" w:hAnsiTheme="minorEastAsia"/>
                <w:szCs w:val="21"/>
              </w:rPr>
            </w:pPr>
          </w:p>
        </w:tc>
        <w:tc>
          <w:tcPr>
            <w:tcW w:w="2552" w:type="dxa"/>
            <w:vAlign w:val="center"/>
          </w:tcPr>
          <w:p w:rsidR="0014488C" w:rsidRPr="00E32565" w:rsidRDefault="0014488C" w:rsidP="0014488C">
            <w:pPr>
              <w:jc w:val="center"/>
              <w:rPr>
                <w:rFonts w:asciiTheme="minorEastAsia" w:hAnsiTheme="minorEastAsia"/>
                <w:szCs w:val="21"/>
              </w:rPr>
            </w:pPr>
          </w:p>
        </w:tc>
        <w:tc>
          <w:tcPr>
            <w:tcW w:w="850" w:type="dxa"/>
            <w:vAlign w:val="center"/>
          </w:tcPr>
          <w:p w:rsidR="0014488C" w:rsidRPr="00E32565" w:rsidRDefault="0014488C" w:rsidP="0014488C">
            <w:pPr>
              <w:jc w:val="center"/>
              <w:rPr>
                <w:rFonts w:asciiTheme="minorEastAsia" w:hAnsiTheme="minorEastAsia"/>
                <w:szCs w:val="21"/>
              </w:rPr>
            </w:pPr>
          </w:p>
        </w:tc>
        <w:tc>
          <w:tcPr>
            <w:tcW w:w="851" w:type="dxa"/>
            <w:vAlign w:val="center"/>
          </w:tcPr>
          <w:p w:rsidR="0014488C" w:rsidRPr="00E32565" w:rsidRDefault="0014488C" w:rsidP="0014488C">
            <w:pPr>
              <w:jc w:val="center"/>
              <w:rPr>
                <w:rFonts w:asciiTheme="minorEastAsia" w:hAnsiTheme="minorEastAsia"/>
                <w:szCs w:val="21"/>
              </w:rPr>
            </w:pPr>
          </w:p>
        </w:tc>
        <w:tc>
          <w:tcPr>
            <w:tcW w:w="1417" w:type="dxa"/>
            <w:vAlign w:val="center"/>
          </w:tcPr>
          <w:p w:rsidR="0014488C" w:rsidRPr="00E32565" w:rsidRDefault="0014488C" w:rsidP="0014488C">
            <w:pPr>
              <w:jc w:val="center"/>
              <w:rPr>
                <w:rFonts w:asciiTheme="minorEastAsia" w:hAnsiTheme="minorEastAsia"/>
                <w:szCs w:val="21"/>
              </w:rPr>
            </w:pPr>
          </w:p>
        </w:tc>
        <w:tc>
          <w:tcPr>
            <w:tcW w:w="1931" w:type="dxa"/>
            <w:vAlign w:val="center"/>
          </w:tcPr>
          <w:p w:rsidR="0014488C" w:rsidRPr="00E32565" w:rsidRDefault="0014488C" w:rsidP="0014488C">
            <w:pPr>
              <w:jc w:val="center"/>
              <w:rPr>
                <w:rFonts w:asciiTheme="minorEastAsia" w:hAnsiTheme="minorEastAsia"/>
                <w:szCs w:val="21"/>
              </w:rPr>
            </w:pPr>
          </w:p>
        </w:tc>
      </w:tr>
      <w:tr w:rsidR="0014488C" w:rsidRPr="0014488C" w:rsidTr="001F0976">
        <w:trPr>
          <w:trHeight w:val="582"/>
        </w:trPr>
        <w:tc>
          <w:tcPr>
            <w:tcW w:w="1951" w:type="dxa"/>
            <w:vAlign w:val="center"/>
          </w:tcPr>
          <w:p w:rsidR="0014488C" w:rsidRPr="00E32565" w:rsidRDefault="0014488C" w:rsidP="0014488C">
            <w:pPr>
              <w:jc w:val="center"/>
              <w:rPr>
                <w:rFonts w:asciiTheme="minorEastAsia" w:hAnsiTheme="minorEastAsia"/>
                <w:szCs w:val="21"/>
              </w:rPr>
            </w:pPr>
            <w:r w:rsidRPr="00E32565">
              <w:rPr>
                <w:rFonts w:asciiTheme="minorEastAsia" w:hAnsiTheme="minorEastAsia" w:hint="eastAsia"/>
                <w:szCs w:val="21"/>
              </w:rPr>
              <w:t>納　入　場　所</w:t>
            </w:r>
          </w:p>
        </w:tc>
        <w:tc>
          <w:tcPr>
            <w:tcW w:w="7601" w:type="dxa"/>
            <w:gridSpan w:val="5"/>
            <w:vAlign w:val="center"/>
          </w:tcPr>
          <w:p w:rsidR="0014488C" w:rsidRPr="00E32565" w:rsidRDefault="0014488C" w:rsidP="0014488C">
            <w:pPr>
              <w:jc w:val="center"/>
              <w:rPr>
                <w:rFonts w:asciiTheme="minorEastAsia" w:hAnsiTheme="minorEastAsia"/>
                <w:szCs w:val="21"/>
              </w:rPr>
            </w:pPr>
          </w:p>
        </w:tc>
      </w:tr>
      <w:tr w:rsidR="0014488C" w:rsidRPr="0014488C" w:rsidTr="001F0976">
        <w:trPr>
          <w:trHeight w:val="582"/>
        </w:trPr>
        <w:tc>
          <w:tcPr>
            <w:tcW w:w="1951" w:type="dxa"/>
            <w:vAlign w:val="center"/>
          </w:tcPr>
          <w:p w:rsidR="0014488C" w:rsidRPr="00E32565" w:rsidRDefault="0014488C" w:rsidP="0014488C">
            <w:pPr>
              <w:jc w:val="center"/>
              <w:rPr>
                <w:rFonts w:asciiTheme="minorEastAsia" w:hAnsiTheme="minorEastAsia"/>
                <w:szCs w:val="21"/>
              </w:rPr>
            </w:pPr>
            <w:r w:rsidRPr="00E32565">
              <w:rPr>
                <w:rFonts w:asciiTheme="minorEastAsia" w:hAnsiTheme="minorEastAsia" w:hint="eastAsia"/>
                <w:szCs w:val="21"/>
              </w:rPr>
              <w:t>納　入　期　限</w:t>
            </w:r>
          </w:p>
        </w:tc>
        <w:tc>
          <w:tcPr>
            <w:tcW w:w="7601" w:type="dxa"/>
            <w:gridSpan w:val="5"/>
            <w:vAlign w:val="center"/>
          </w:tcPr>
          <w:p w:rsidR="0014488C" w:rsidRPr="00E32565" w:rsidRDefault="0014488C" w:rsidP="0014488C">
            <w:pPr>
              <w:jc w:val="left"/>
              <w:rPr>
                <w:rFonts w:asciiTheme="minorEastAsia" w:hAnsiTheme="minorEastAsia"/>
                <w:szCs w:val="21"/>
              </w:rPr>
            </w:pPr>
            <w:r w:rsidRPr="00E32565">
              <w:rPr>
                <w:rFonts w:asciiTheme="minorEastAsia" w:hAnsiTheme="minorEastAsia" w:hint="eastAsia"/>
                <w:szCs w:val="21"/>
              </w:rPr>
              <w:t xml:space="preserve">　　　　　　年　　　月　　　日</w:t>
            </w:r>
          </w:p>
        </w:tc>
      </w:tr>
      <w:tr w:rsidR="0014488C" w:rsidRPr="0014488C" w:rsidTr="001F0976">
        <w:trPr>
          <w:trHeight w:val="337"/>
        </w:trPr>
        <w:tc>
          <w:tcPr>
            <w:tcW w:w="1951" w:type="dxa"/>
            <w:vAlign w:val="center"/>
          </w:tcPr>
          <w:p w:rsidR="0014488C" w:rsidRPr="00E32565" w:rsidRDefault="0014488C" w:rsidP="0014488C">
            <w:pPr>
              <w:jc w:val="center"/>
              <w:rPr>
                <w:rFonts w:asciiTheme="minorEastAsia" w:hAnsiTheme="minorEastAsia"/>
                <w:szCs w:val="21"/>
              </w:rPr>
            </w:pPr>
            <w:r w:rsidRPr="00E32565">
              <w:rPr>
                <w:rFonts w:asciiTheme="minorEastAsia" w:hAnsiTheme="minorEastAsia" w:hint="eastAsia"/>
                <w:szCs w:val="21"/>
              </w:rPr>
              <w:t>契　約　金　額</w:t>
            </w:r>
          </w:p>
        </w:tc>
        <w:tc>
          <w:tcPr>
            <w:tcW w:w="7601" w:type="dxa"/>
            <w:gridSpan w:val="5"/>
            <w:vAlign w:val="center"/>
          </w:tcPr>
          <w:p w:rsidR="0014488C" w:rsidRPr="00E32565" w:rsidRDefault="0014488C" w:rsidP="0014488C">
            <w:pPr>
              <w:jc w:val="center"/>
              <w:rPr>
                <w:rFonts w:asciiTheme="minorEastAsia" w:hAnsiTheme="minorEastAsia"/>
                <w:szCs w:val="21"/>
              </w:rPr>
            </w:pPr>
            <w:r w:rsidRPr="00E32565">
              <w:rPr>
                <w:rFonts w:asciiTheme="minorEastAsia" w:hAnsiTheme="minorEastAsia" w:hint="eastAsia"/>
                <w:szCs w:val="21"/>
              </w:rPr>
              <w:t>円</w:t>
            </w:r>
          </w:p>
          <w:p w:rsidR="0014488C" w:rsidRPr="00E32565" w:rsidRDefault="0014488C" w:rsidP="005D6010">
            <w:pPr>
              <w:ind w:right="-162" w:firstLineChars="1000" w:firstLine="1826"/>
              <w:jc w:val="left"/>
              <w:rPr>
                <w:rFonts w:asciiTheme="minorEastAsia" w:hAnsiTheme="minorEastAsia"/>
                <w:sz w:val="18"/>
                <w:szCs w:val="18"/>
              </w:rPr>
            </w:pPr>
            <w:r w:rsidRPr="00E32565">
              <w:rPr>
                <w:rFonts w:asciiTheme="minorEastAsia" w:hAnsiTheme="minorEastAsia" w:hint="eastAsia"/>
                <w:sz w:val="18"/>
                <w:szCs w:val="18"/>
              </w:rPr>
              <w:t>（うち取引に係る消費税及び地方消費税</w:t>
            </w:r>
            <w:r w:rsidR="005D6010">
              <w:rPr>
                <w:rFonts w:asciiTheme="minorEastAsia" w:hAnsiTheme="minorEastAsia" w:hint="eastAsia"/>
                <w:sz w:val="18"/>
                <w:szCs w:val="18"/>
              </w:rPr>
              <w:t>の額</w:t>
            </w:r>
            <w:r w:rsidRPr="00E32565">
              <w:rPr>
                <w:rFonts w:asciiTheme="minorEastAsia" w:hAnsiTheme="minorEastAsia" w:hint="eastAsia"/>
                <w:sz w:val="18"/>
                <w:szCs w:val="18"/>
              </w:rPr>
              <w:t xml:space="preserve">　　　　　円）</w:t>
            </w:r>
            <w:r w:rsidR="00E32565">
              <w:rPr>
                <w:rFonts w:asciiTheme="minorEastAsia" w:hAnsiTheme="minorEastAsia" w:hint="eastAsia"/>
                <w:sz w:val="18"/>
                <w:szCs w:val="18"/>
              </w:rPr>
              <w:t xml:space="preserve">　　　</w:t>
            </w:r>
          </w:p>
        </w:tc>
      </w:tr>
    </w:tbl>
    <w:p w:rsidR="0014488C" w:rsidRPr="0014488C" w:rsidRDefault="0014488C" w:rsidP="0014488C">
      <w:pPr>
        <w:rPr>
          <w:szCs w:val="21"/>
        </w:rPr>
      </w:pP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 xml:space="preserve">　上記の物品等の納入について、下記条件によりお請け致します。</w:t>
      </w:r>
    </w:p>
    <w:p w:rsidR="0014488C" w:rsidRPr="0014488C" w:rsidRDefault="0014488C" w:rsidP="001F0976">
      <w:pPr>
        <w:ind w:left="213" w:hangingChars="100" w:hanging="213"/>
        <w:rPr>
          <w:rFonts w:asciiTheme="minorEastAsia" w:hAnsiTheme="minorEastAsia"/>
          <w:szCs w:val="21"/>
        </w:rPr>
      </w:pPr>
      <w:r w:rsidRPr="0014488C">
        <w:rPr>
          <w:rFonts w:asciiTheme="minorEastAsia" w:hAnsiTheme="minorEastAsia" w:hint="eastAsia"/>
          <w:szCs w:val="21"/>
        </w:rPr>
        <w:t>１　別紙「仕様書」に従い、この契約を履行します。ただし、仕様書に明記されていない仕様については、すべて市の指示に従います。</w:t>
      </w: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２　市の承諾を得ないで、物品等の納入に関する権利、義務を他に譲渡し、又は担保に供しません。</w:t>
      </w: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３　物品等の納入が完了したときは、書面をもって検査を申請します。</w:t>
      </w:r>
    </w:p>
    <w:p w:rsidR="0014488C" w:rsidRPr="0014488C" w:rsidRDefault="0014488C" w:rsidP="001F0976">
      <w:pPr>
        <w:ind w:left="213" w:hangingChars="100" w:hanging="213"/>
        <w:rPr>
          <w:rFonts w:asciiTheme="minorEastAsia" w:hAnsiTheme="minorEastAsia"/>
          <w:szCs w:val="21"/>
        </w:rPr>
      </w:pPr>
      <w:r w:rsidRPr="0014488C">
        <w:rPr>
          <w:rFonts w:asciiTheme="minorEastAsia" w:hAnsiTheme="minorEastAsia" w:hint="eastAsia"/>
          <w:szCs w:val="21"/>
        </w:rPr>
        <w:t>４　物品等は、市が合格と認定し、その通知を受けた時から市に引渡すものとし、その前に生じた一切の損失はすべて当方が負担します。</w:t>
      </w:r>
    </w:p>
    <w:p w:rsidR="0014488C" w:rsidRPr="0014488C" w:rsidRDefault="0014488C" w:rsidP="001F0976">
      <w:pPr>
        <w:ind w:left="213" w:hangingChars="100" w:hanging="213"/>
        <w:rPr>
          <w:rFonts w:asciiTheme="minorEastAsia" w:hAnsiTheme="minorEastAsia"/>
          <w:szCs w:val="21"/>
        </w:rPr>
      </w:pPr>
      <w:r w:rsidRPr="0014488C">
        <w:rPr>
          <w:rFonts w:asciiTheme="minorEastAsia" w:hAnsiTheme="minorEastAsia" w:hint="eastAsia"/>
          <w:szCs w:val="21"/>
        </w:rPr>
        <w:t xml:space="preserve">　　なお、</w:t>
      </w:r>
      <w:r w:rsidR="00944F4C">
        <w:rPr>
          <w:rFonts w:asciiTheme="minorEastAsia" w:hAnsiTheme="minorEastAsia" w:hint="eastAsia"/>
          <w:szCs w:val="21"/>
        </w:rPr>
        <w:t>引渡し</w:t>
      </w:r>
      <w:r w:rsidRPr="0014488C">
        <w:rPr>
          <w:rFonts w:asciiTheme="minorEastAsia" w:hAnsiTheme="minorEastAsia" w:hint="eastAsia"/>
          <w:szCs w:val="21"/>
        </w:rPr>
        <w:t>後１年以内に貴市の故意又は過失によらないで、破損その他不完全な箇所が生じた時は無償で取替え又は手直し致します。</w:t>
      </w:r>
    </w:p>
    <w:p w:rsidR="0014488C" w:rsidRPr="0014488C" w:rsidRDefault="0014488C" w:rsidP="00F371FA">
      <w:pPr>
        <w:ind w:left="213" w:hangingChars="100" w:hanging="213"/>
        <w:rPr>
          <w:rFonts w:asciiTheme="minorEastAsia" w:hAnsiTheme="minorEastAsia"/>
          <w:szCs w:val="21"/>
        </w:rPr>
      </w:pPr>
      <w:r w:rsidRPr="0014488C">
        <w:rPr>
          <w:rFonts w:asciiTheme="minorEastAsia" w:hAnsiTheme="minorEastAsia" w:hint="eastAsia"/>
          <w:szCs w:val="21"/>
        </w:rPr>
        <w:t>５　当方が不可抗力その他の正当な事由によらないで納入期限を誤った場合は、納入期限の翌日から納入の日までの日数に応じ、契約金額に対し、契約日における政府契約の支払遅延防止等に関する法律（昭和</w:t>
      </w:r>
      <w:r w:rsidR="001F0976">
        <w:rPr>
          <w:rFonts w:asciiTheme="minorEastAsia" w:hAnsiTheme="minorEastAsia" w:hint="eastAsia"/>
          <w:szCs w:val="21"/>
        </w:rPr>
        <w:t>24</w:t>
      </w:r>
      <w:r w:rsidRPr="0014488C">
        <w:rPr>
          <w:rFonts w:asciiTheme="minorEastAsia" w:hAnsiTheme="minorEastAsia" w:hint="eastAsia"/>
          <w:szCs w:val="21"/>
        </w:rPr>
        <w:t>年法律第256号）第８条第１項の規定に基づき財務大臣が決定する率の割合で計算した額を遅延利息として支払います。</w:t>
      </w:r>
    </w:p>
    <w:p w:rsidR="0014488C" w:rsidRPr="0014488C" w:rsidRDefault="0014488C" w:rsidP="001F0976">
      <w:pPr>
        <w:ind w:left="213" w:hangingChars="100" w:hanging="213"/>
        <w:rPr>
          <w:rFonts w:asciiTheme="minorEastAsia" w:hAnsiTheme="minorEastAsia"/>
          <w:szCs w:val="21"/>
        </w:rPr>
      </w:pPr>
      <w:r w:rsidRPr="0014488C">
        <w:rPr>
          <w:rFonts w:asciiTheme="minorEastAsia" w:hAnsiTheme="minorEastAsia" w:hint="eastAsia"/>
          <w:szCs w:val="21"/>
        </w:rPr>
        <w:t>６　当方の責に帰する事由によりこの契約を解除されたときは、違約金として請負金額の10分の１の額を支払います。</w:t>
      </w: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７　市の都合でこの契約を解除されたときで損害がある場合は、相当の補償の申出を致します。</w:t>
      </w: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８　この契約について、疑義が生じたときは協議のうえ定めます。</w:t>
      </w:r>
    </w:p>
    <w:p w:rsidR="0014488C" w:rsidRPr="0014488C" w:rsidRDefault="0014488C" w:rsidP="0014488C">
      <w:pPr>
        <w:rPr>
          <w:rFonts w:asciiTheme="minorEastAsia" w:hAnsiTheme="minorEastAsia"/>
          <w:szCs w:val="21"/>
        </w:rPr>
      </w:pP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 xml:space="preserve">　　</w:t>
      </w:r>
      <w:r w:rsidR="00965B3C">
        <w:rPr>
          <w:rFonts w:asciiTheme="minorEastAsia" w:hAnsiTheme="minorEastAsia" w:hint="eastAsia"/>
          <w:szCs w:val="21"/>
        </w:rPr>
        <w:t xml:space="preserve">　　</w:t>
      </w:r>
      <w:r w:rsidRPr="0014488C">
        <w:rPr>
          <w:rFonts w:asciiTheme="minorEastAsia" w:hAnsiTheme="minorEastAsia" w:hint="eastAsia"/>
          <w:szCs w:val="21"/>
        </w:rPr>
        <w:t xml:space="preserve">　　　年　　　月　　　日</w:t>
      </w:r>
    </w:p>
    <w:p w:rsidR="0014488C" w:rsidRPr="0014488C" w:rsidRDefault="0014488C" w:rsidP="0014488C">
      <w:pPr>
        <w:rPr>
          <w:rFonts w:asciiTheme="minorEastAsia" w:hAnsiTheme="minorEastAsia"/>
          <w:szCs w:val="21"/>
        </w:rPr>
      </w:pP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 xml:space="preserve">　　　　　　　　　　　　　　　住　所</w:t>
      </w:r>
    </w:p>
    <w:p w:rsidR="0014488C" w:rsidRPr="0014488C" w:rsidRDefault="0014488C" w:rsidP="0014488C">
      <w:pPr>
        <w:rPr>
          <w:rFonts w:asciiTheme="minorEastAsia" w:hAnsiTheme="minorEastAsia"/>
          <w:szCs w:val="21"/>
        </w:rPr>
      </w:pPr>
    </w:p>
    <w:p w:rsidR="008A4631" w:rsidRPr="0014488C" w:rsidRDefault="0014488C" w:rsidP="0014488C">
      <w:pPr>
        <w:rPr>
          <w:rFonts w:asciiTheme="minorEastAsia" w:hAnsiTheme="minorEastAsia"/>
          <w:szCs w:val="21"/>
        </w:rPr>
      </w:pPr>
      <w:r w:rsidRPr="0014488C">
        <w:rPr>
          <w:rFonts w:asciiTheme="minorEastAsia" w:hAnsiTheme="minorEastAsia" w:hint="eastAsia"/>
          <w:szCs w:val="21"/>
        </w:rPr>
        <w:t xml:space="preserve">　　　　　　　　　　　　　　　氏　名　　　　　　　　　　　　　　　　　　</w:t>
      </w:r>
      <w:r w:rsidR="00E32565">
        <w:rPr>
          <w:rFonts w:asciiTheme="minorEastAsia" w:hAnsiTheme="minorEastAsia" w:hint="eastAsia"/>
          <w:szCs w:val="21"/>
        </w:rPr>
        <w:t xml:space="preserve">　　</w:t>
      </w:r>
      <w:r w:rsidRPr="0014488C">
        <w:rPr>
          <w:rFonts w:asciiTheme="minorEastAsia" w:hAnsiTheme="minorEastAsia" w:hint="eastAsia"/>
          <w:szCs w:val="21"/>
        </w:rPr>
        <w:t>㊞</w:t>
      </w:r>
    </w:p>
    <w:sectPr w:rsidR="008A4631" w:rsidRPr="0014488C" w:rsidSect="001F0976">
      <w:footerReference w:type="default" r:id="rId6"/>
      <w:pgSz w:w="11906" w:h="16838" w:code="9"/>
      <w:pgMar w:top="1134" w:right="1134" w:bottom="567" w:left="1418"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6B6" w:rsidRDefault="003C46B6" w:rsidP="0014488C">
      <w:r>
        <w:separator/>
      </w:r>
    </w:p>
  </w:endnote>
  <w:endnote w:type="continuationSeparator" w:id="0">
    <w:p w:rsidR="003C46B6" w:rsidRDefault="003C46B6" w:rsidP="0014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8C" w:rsidRPr="0014488C" w:rsidRDefault="0014488C" w:rsidP="0014488C">
    <w:pPr>
      <w:pStyle w:val="a5"/>
      <w:jc w:val="right"/>
      <w:rPr>
        <w:rFonts w:asciiTheme="majorEastAsia" w:eastAsiaTheme="majorEastAsia" w:hAnsiTheme="majorEastAsia"/>
        <w:sz w:val="18"/>
        <w:szCs w:val="18"/>
      </w:rPr>
    </w:pPr>
    <w:r w:rsidRPr="0014488C">
      <w:rPr>
        <w:rFonts w:asciiTheme="majorEastAsia" w:eastAsiaTheme="majorEastAsia" w:hAnsiTheme="majorEastAsia" w:hint="eastAsia"/>
        <w:sz w:val="18"/>
        <w:szCs w:val="18"/>
      </w:rPr>
      <w:t>（</w:t>
    </w:r>
    <w:r w:rsidR="004332FB">
      <w:rPr>
        <w:rFonts w:asciiTheme="majorEastAsia" w:eastAsiaTheme="majorEastAsia" w:hAnsiTheme="majorEastAsia" w:hint="eastAsia"/>
        <w:sz w:val="18"/>
        <w:szCs w:val="18"/>
      </w:rPr>
      <w:t>H29.1</w:t>
    </w:r>
    <w:r w:rsidRPr="0014488C">
      <w:rPr>
        <w:rFonts w:asciiTheme="majorEastAsia" w:eastAsiaTheme="majorEastAsia" w:hAnsiTheme="majorEastAsia" w:hint="eastAsia"/>
        <w:sz w:val="18"/>
        <w:szCs w:val="18"/>
      </w:rPr>
      <w:t>.1改定）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6B6" w:rsidRDefault="003C46B6" w:rsidP="0014488C">
      <w:r>
        <w:separator/>
      </w:r>
    </w:p>
  </w:footnote>
  <w:footnote w:type="continuationSeparator" w:id="0">
    <w:p w:rsidR="003C46B6" w:rsidRDefault="003C46B6" w:rsidP="00144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88C"/>
    <w:rsid w:val="00021472"/>
    <w:rsid w:val="0014488C"/>
    <w:rsid w:val="001F0976"/>
    <w:rsid w:val="003B76FA"/>
    <w:rsid w:val="003C46B6"/>
    <w:rsid w:val="004332FB"/>
    <w:rsid w:val="0050644E"/>
    <w:rsid w:val="005D6010"/>
    <w:rsid w:val="008A4631"/>
    <w:rsid w:val="00944D17"/>
    <w:rsid w:val="00944F4C"/>
    <w:rsid w:val="00965B3C"/>
    <w:rsid w:val="00C047E5"/>
    <w:rsid w:val="00D45894"/>
    <w:rsid w:val="00DF7B95"/>
    <w:rsid w:val="00E32565"/>
    <w:rsid w:val="00F37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CCB4B5"/>
  <w15:docId w15:val="{68815201-3ED7-4AF1-A2C5-2A095886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88C"/>
    <w:pPr>
      <w:tabs>
        <w:tab w:val="center" w:pos="4252"/>
        <w:tab w:val="right" w:pos="8504"/>
      </w:tabs>
      <w:snapToGrid w:val="0"/>
    </w:pPr>
  </w:style>
  <w:style w:type="character" w:customStyle="1" w:styleId="a4">
    <w:name w:val="ヘッダー (文字)"/>
    <w:basedOn w:val="a0"/>
    <w:link w:val="a3"/>
    <w:uiPriority w:val="99"/>
    <w:rsid w:val="0014488C"/>
  </w:style>
  <w:style w:type="paragraph" w:styleId="a5">
    <w:name w:val="footer"/>
    <w:basedOn w:val="a"/>
    <w:link w:val="a6"/>
    <w:uiPriority w:val="99"/>
    <w:unhideWhenUsed/>
    <w:rsid w:val="0014488C"/>
    <w:pPr>
      <w:tabs>
        <w:tab w:val="center" w:pos="4252"/>
        <w:tab w:val="right" w:pos="8504"/>
      </w:tabs>
      <w:snapToGrid w:val="0"/>
    </w:pPr>
  </w:style>
  <w:style w:type="character" w:customStyle="1" w:styleId="a6">
    <w:name w:val="フッター (文字)"/>
    <w:basedOn w:val="a0"/>
    <w:link w:val="a5"/>
    <w:uiPriority w:val="99"/>
    <w:rsid w:val="0014488C"/>
  </w:style>
  <w:style w:type="table" w:styleId="a7">
    <w:name w:val="Table Grid"/>
    <w:basedOn w:val="a1"/>
    <w:uiPriority w:val="59"/>
    <w:rsid w:val="0014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dc:creator>
  <cp:lastModifiedBy>OGI19L170</cp:lastModifiedBy>
  <cp:revision>5</cp:revision>
  <cp:lastPrinted>2016-11-17T01:50:00Z</cp:lastPrinted>
  <dcterms:created xsi:type="dcterms:W3CDTF">2016-11-23T23:45:00Z</dcterms:created>
  <dcterms:modified xsi:type="dcterms:W3CDTF">2025-09-08T03:01:00Z</dcterms:modified>
</cp:coreProperties>
</file>